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Default="00D55E7B">
      <w:pPr>
        <w:rPr>
          <w:rFonts w:ascii="Times New Roman" w:hAnsi="Times New Roman" w:cs="Times New Roman"/>
          <w:sz w:val="28"/>
          <w:szCs w:val="28"/>
        </w:rPr>
      </w:pPr>
      <w:r w:rsidRPr="00D55E7B">
        <w:rPr>
          <w:rFonts w:ascii="Times New Roman" w:hAnsi="Times New Roman" w:cs="Times New Roman"/>
          <w:sz w:val="28"/>
          <w:szCs w:val="28"/>
        </w:rPr>
        <w:t>Задание по сольфеджио для 3 класса фортепиано и хоровое пение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E7B" w:rsidRDefault="00D5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30806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8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7B" w:rsidRDefault="00D5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905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7B" w:rsidRDefault="00D55E7B" w:rsidP="00D55E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по образцу задание ми минор.</w:t>
      </w:r>
    </w:p>
    <w:p w:rsidR="00D55E7B" w:rsidRDefault="00D55E7B" w:rsidP="00D55E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тетрадь для правил строение мажорной и минорной гаммы, три вида минора.</w:t>
      </w:r>
    </w:p>
    <w:p w:rsidR="00D55E7B" w:rsidRDefault="00D55E7B" w:rsidP="00D55E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</w:t>
      </w:r>
    </w:p>
    <w:p w:rsidR="00D55E7B" w:rsidRPr="00D55E7B" w:rsidRDefault="00D55E7B" w:rsidP="00D55E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E7B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мне на почту </w:t>
      </w:r>
      <w:hyperlink r:id="rId7" w:history="1">
        <w:r w:rsidRPr="00D55E7B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  <w:r w:rsidRPr="00D55E7B">
        <w:rPr>
          <w:rFonts w:ascii="Times New Roman" w:hAnsi="Times New Roman" w:cs="Times New Roman"/>
          <w:sz w:val="28"/>
          <w:szCs w:val="28"/>
        </w:rPr>
        <w:t>до пятницы 25.09.2020.(!!!!!!)</w:t>
      </w:r>
    </w:p>
    <w:sectPr w:rsidR="00D55E7B" w:rsidRPr="00D55E7B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B0D"/>
    <w:multiLevelType w:val="hybridMultilevel"/>
    <w:tmpl w:val="1474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7B"/>
    <w:rsid w:val="002300E2"/>
    <w:rsid w:val="00D5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5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vol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2020-09-20T18:25:00Z</dcterms:created>
  <dcterms:modified xsi:type="dcterms:W3CDTF">2020-09-20T18:33:00Z</dcterms:modified>
</cp:coreProperties>
</file>